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1FC" w:rsidRDefault="00EF31FC" w:rsidP="0003090A">
      <w:pPr>
        <w:jc w:val="center"/>
        <w:rPr>
          <w:b/>
          <w:sz w:val="52"/>
          <w:szCs w:val="52"/>
        </w:rPr>
      </w:pPr>
    </w:p>
    <w:p w:rsidR="00EF31FC" w:rsidRDefault="00EF31FC" w:rsidP="0003090A">
      <w:pPr>
        <w:jc w:val="center"/>
        <w:rPr>
          <w:b/>
          <w:sz w:val="52"/>
          <w:szCs w:val="52"/>
        </w:rPr>
      </w:pPr>
    </w:p>
    <w:p w:rsidR="00EF31FC" w:rsidRDefault="00EF31FC" w:rsidP="0003090A">
      <w:pPr>
        <w:jc w:val="center"/>
        <w:rPr>
          <w:b/>
          <w:sz w:val="52"/>
          <w:szCs w:val="52"/>
        </w:rPr>
      </w:pPr>
    </w:p>
    <w:p w:rsidR="00EF31FC" w:rsidRDefault="00EF31FC" w:rsidP="0003090A">
      <w:pPr>
        <w:jc w:val="center"/>
        <w:rPr>
          <w:b/>
          <w:sz w:val="52"/>
          <w:szCs w:val="52"/>
        </w:rPr>
      </w:pPr>
    </w:p>
    <w:p w:rsidR="00EF31FC" w:rsidRDefault="00EF31FC" w:rsidP="0003090A">
      <w:pPr>
        <w:jc w:val="center"/>
        <w:rPr>
          <w:b/>
          <w:sz w:val="52"/>
          <w:szCs w:val="52"/>
        </w:rPr>
      </w:pPr>
    </w:p>
    <w:p w:rsidR="00EF31FC" w:rsidRDefault="00EF31FC" w:rsidP="0003090A">
      <w:pPr>
        <w:jc w:val="center"/>
        <w:rPr>
          <w:b/>
          <w:sz w:val="52"/>
          <w:szCs w:val="52"/>
        </w:rPr>
      </w:pPr>
    </w:p>
    <w:p w:rsidR="0003090A" w:rsidRDefault="006A7159" w:rsidP="0003090A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研究生</w:t>
      </w:r>
      <w:r w:rsidR="00D11DC9">
        <w:rPr>
          <w:rFonts w:hint="eastAsia"/>
          <w:b/>
          <w:sz w:val="52"/>
          <w:szCs w:val="52"/>
        </w:rPr>
        <w:t>请销假</w:t>
      </w:r>
    </w:p>
    <w:p w:rsidR="009E6420" w:rsidRDefault="0003090A" w:rsidP="0003090A">
      <w:pPr>
        <w:jc w:val="center"/>
        <w:rPr>
          <w:b/>
          <w:sz w:val="52"/>
          <w:szCs w:val="52"/>
        </w:rPr>
      </w:pPr>
      <w:r w:rsidRPr="000771F2">
        <w:rPr>
          <w:rFonts w:hint="eastAsia"/>
          <w:b/>
          <w:sz w:val="52"/>
          <w:szCs w:val="52"/>
        </w:rPr>
        <w:t>操作手册</w:t>
      </w:r>
      <w:r w:rsidR="00ED285A">
        <w:rPr>
          <w:rFonts w:hint="eastAsia"/>
          <w:b/>
          <w:sz w:val="52"/>
          <w:szCs w:val="52"/>
        </w:rPr>
        <w:t>-</w:t>
      </w:r>
      <w:r w:rsidR="00ED285A">
        <w:rPr>
          <w:rFonts w:hint="eastAsia"/>
          <w:b/>
          <w:sz w:val="52"/>
          <w:szCs w:val="52"/>
        </w:rPr>
        <w:t>学生</w:t>
      </w:r>
    </w:p>
    <w:p w:rsidR="00236F14" w:rsidRPr="00161474" w:rsidRDefault="00236F14" w:rsidP="00236F14">
      <w:pPr>
        <w:jc w:val="center"/>
        <w:rPr>
          <w:b/>
          <w:sz w:val="30"/>
          <w:szCs w:val="30"/>
        </w:rPr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236F14">
      <w:pPr>
        <w:jc w:val="center"/>
      </w:pPr>
    </w:p>
    <w:p w:rsidR="00236F14" w:rsidRDefault="00236F14" w:rsidP="00355697">
      <w:pPr>
        <w:rPr>
          <w:b/>
          <w:sz w:val="36"/>
          <w:szCs w:val="36"/>
        </w:rPr>
      </w:pPr>
    </w:p>
    <w:p w:rsidR="00043615" w:rsidRPr="00043615" w:rsidRDefault="00965DFC" w:rsidP="00043615">
      <w:pPr>
        <w:pStyle w:val="2"/>
        <w:rPr>
          <w:b w:val="0"/>
          <w:sz w:val="36"/>
          <w:szCs w:val="36"/>
        </w:rPr>
      </w:pPr>
      <w:bookmarkStart w:id="0" w:name="_Toc435198543"/>
      <w:r>
        <w:rPr>
          <w:rFonts w:hint="eastAsia"/>
        </w:rPr>
        <w:lastRenderedPageBreak/>
        <w:t>一、</w:t>
      </w:r>
      <w:bookmarkEnd w:id="0"/>
      <w:r w:rsidR="00D11DC9">
        <w:rPr>
          <w:rFonts w:hint="eastAsia"/>
        </w:rPr>
        <w:t>请假</w:t>
      </w:r>
      <w:r w:rsidR="001F5F31">
        <w:rPr>
          <w:rFonts w:hint="eastAsia"/>
        </w:rPr>
        <w:t>申请</w:t>
      </w:r>
    </w:p>
    <w:p w:rsidR="00043615" w:rsidRDefault="00043615" w:rsidP="00043615">
      <w:pPr>
        <w:pStyle w:val="aa"/>
        <w:numPr>
          <w:ilvl w:val="0"/>
          <w:numId w:val="3"/>
        </w:numPr>
        <w:ind w:firstLineChars="0"/>
      </w:pPr>
      <w:r w:rsidRPr="00292624">
        <w:rPr>
          <w:rFonts w:hint="eastAsia"/>
        </w:rPr>
        <w:t>学生</w:t>
      </w:r>
      <w:r>
        <w:rPr>
          <w:rFonts w:hint="eastAsia"/>
        </w:rPr>
        <w:t>通过访问</w:t>
      </w:r>
      <w:hyperlink r:id="rId8" w:history="1">
        <w:r w:rsidRPr="00292624">
          <w:rPr>
            <w:rStyle w:val="a9"/>
          </w:rPr>
          <w:t>http://ehall.seu.edu.cn</w:t>
        </w:r>
      </w:hyperlink>
      <w:r w:rsidRPr="00292624">
        <w:rPr>
          <w:rStyle w:val="a9"/>
          <w:rFonts w:hint="eastAsia"/>
          <w:color w:val="000000" w:themeColor="text1"/>
        </w:rPr>
        <w:t>，</w:t>
      </w:r>
      <w:r w:rsidRPr="00043615">
        <w:rPr>
          <w:rStyle w:val="a9"/>
          <w:rFonts w:hint="eastAsia"/>
          <w:color w:val="000000" w:themeColor="text1"/>
          <w:u w:val="none"/>
        </w:rPr>
        <w:t>选择“学生服务”</w:t>
      </w:r>
      <w:r w:rsidRPr="00292624">
        <w:rPr>
          <w:rFonts w:hint="eastAsia"/>
        </w:rPr>
        <w:t>登陆网上办事服务大厅</w:t>
      </w:r>
      <w:r>
        <w:rPr>
          <w:rFonts w:hint="eastAsia"/>
        </w:rPr>
        <w:t>。</w:t>
      </w:r>
    </w:p>
    <w:p w:rsidR="00043615" w:rsidRPr="00292624" w:rsidRDefault="00043615" w:rsidP="00043615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C68595B" wp14:editId="6A38C0F6">
            <wp:extent cx="5274310" cy="23471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5" w:rsidRPr="008838D4" w:rsidRDefault="00043615" w:rsidP="00043615">
      <w:pPr>
        <w:rPr>
          <w:rFonts w:ascii="Times New Roman" w:eastAsia="宋体" w:hAnsi="Times New Roman" w:cs="Times New Roman"/>
          <w:color w:val="FF0000"/>
          <w:sz w:val="24"/>
          <w:szCs w:val="24"/>
        </w:rPr>
      </w:pPr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注：系统使用存在浏览器兼容问题，请使用</w:t>
      </w:r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360</w:t>
      </w:r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安全浏览器</w:t>
      </w:r>
      <w:proofErr w:type="gramStart"/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极</w:t>
      </w:r>
      <w:proofErr w:type="gramEnd"/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速模式，</w:t>
      </w:r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360</w:t>
      </w:r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极速浏览器</w:t>
      </w:r>
      <w:proofErr w:type="gramStart"/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极速模式或谷</w:t>
      </w:r>
      <w:proofErr w:type="gramEnd"/>
      <w:r w:rsidRPr="008838D4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歌浏览器。存在界面无法加载或信息展现不及时的情况，请清除浏览器缓存后重新登录。</w:t>
      </w:r>
    </w:p>
    <w:p w:rsidR="003D17F3" w:rsidRDefault="00043615" w:rsidP="00340748">
      <w:pPr>
        <w:pStyle w:val="aa"/>
        <w:numPr>
          <w:ilvl w:val="0"/>
          <w:numId w:val="3"/>
        </w:numPr>
        <w:ind w:firstLineChars="0"/>
      </w:pPr>
      <w:r w:rsidRPr="00354401">
        <w:rPr>
          <w:rFonts w:hint="eastAsia"/>
        </w:rPr>
        <w:t>点击</w:t>
      </w:r>
      <w:r>
        <w:rPr>
          <w:rFonts w:hint="eastAsia"/>
        </w:rPr>
        <w:t>服务栏目</w:t>
      </w:r>
      <w:r w:rsidRPr="00354401">
        <w:rPr>
          <w:rFonts w:hint="eastAsia"/>
        </w:rPr>
        <w:t>，</w:t>
      </w:r>
      <w:r>
        <w:rPr>
          <w:rFonts w:hint="eastAsia"/>
        </w:rPr>
        <w:t>在搜索框</w:t>
      </w:r>
      <w:r w:rsidRPr="00292624">
        <w:rPr>
          <w:rFonts w:hint="eastAsia"/>
        </w:rPr>
        <w:t>搜索“</w:t>
      </w:r>
      <w:r w:rsidR="00D11DC9">
        <w:rPr>
          <w:rFonts w:hint="eastAsia"/>
        </w:rPr>
        <w:t>研究生请假</w:t>
      </w:r>
      <w:r>
        <w:rPr>
          <w:rFonts w:hint="eastAsia"/>
        </w:rPr>
        <w:t>”应用，点击进入对应服务。</w:t>
      </w:r>
    </w:p>
    <w:p w:rsidR="00EF4691" w:rsidRDefault="00D11DC9" w:rsidP="003D17F3">
      <w:r>
        <w:rPr>
          <w:noProof/>
        </w:rPr>
        <w:drawing>
          <wp:inline distT="0" distB="0" distL="0" distR="0" wp14:anchorId="62D564AC" wp14:editId="0059394D">
            <wp:extent cx="5274310" cy="170011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4B" w:rsidRDefault="004D6415" w:rsidP="00965DFC">
      <w:pPr>
        <w:pStyle w:val="aa"/>
        <w:numPr>
          <w:ilvl w:val="0"/>
          <w:numId w:val="3"/>
        </w:numPr>
        <w:ind w:firstLineChars="0"/>
        <w:rPr>
          <w:noProof/>
        </w:rPr>
      </w:pPr>
      <w:r>
        <w:rPr>
          <w:rFonts w:hint="eastAsia"/>
        </w:rPr>
        <w:t>进入</w:t>
      </w:r>
      <w:r w:rsidR="00D11DC9">
        <w:rPr>
          <w:rFonts w:hint="eastAsia"/>
        </w:rPr>
        <w:t>研究生请假</w:t>
      </w:r>
      <w:r w:rsidR="00DA336F">
        <w:rPr>
          <w:rFonts w:hint="eastAsia"/>
        </w:rPr>
        <w:t>服务</w:t>
      </w:r>
      <w:r w:rsidR="00B1583F">
        <w:rPr>
          <w:rFonts w:hint="eastAsia"/>
        </w:rPr>
        <w:t>，点击“</w:t>
      </w:r>
      <w:r w:rsidR="00D11DC9">
        <w:rPr>
          <w:rFonts w:hint="eastAsia"/>
        </w:rPr>
        <w:t>我要请假</w:t>
      </w:r>
      <w:r w:rsidR="00B1583F">
        <w:rPr>
          <w:rFonts w:hint="eastAsia"/>
        </w:rPr>
        <w:t>”</w:t>
      </w:r>
      <w:r w:rsidR="00322BBA">
        <w:rPr>
          <w:rFonts w:hint="eastAsia"/>
        </w:rPr>
        <w:t>按钮，</w:t>
      </w:r>
      <w:r w:rsidR="00D11DC9">
        <w:rPr>
          <w:rFonts w:hint="eastAsia"/>
        </w:rPr>
        <w:t>进入请假申请界面；</w:t>
      </w:r>
    </w:p>
    <w:p w:rsidR="00965DFC" w:rsidRDefault="00D11DC9" w:rsidP="002048B3">
      <w:pPr>
        <w:rPr>
          <w:noProof/>
        </w:rPr>
      </w:pPr>
      <w:r>
        <w:rPr>
          <w:noProof/>
        </w:rPr>
        <w:drawing>
          <wp:inline distT="0" distB="0" distL="0" distR="0" wp14:anchorId="01AEDD7E" wp14:editId="72420485">
            <wp:extent cx="5274310" cy="19284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BBA" w:rsidRDefault="00D11DC9" w:rsidP="002048B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2716B1F" wp14:editId="34BF43B7">
            <wp:extent cx="5274310" cy="2882557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FB1" w:rsidRDefault="00B872DD" w:rsidP="002048B3">
      <w:pPr>
        <w:rPr>
          <w:b/>
          <w:noProof/>
          <w:color w:val="FF0000"/>
          <w:sz w:val="24"/>
        </w:rPr>
      </w:pPr>
      <w:r w:rsidRPr="00415714">
        <w:rPr>
          <w:rFonts w:hint="eastAsia"/>
          <w:b/>
          <w:noProof/>
          <w:color w:val="FF0000"/>
          <w:sz w:val="24"/>
        </w:rPr>
        <w:t>说明：</w:t>
      </w:r>
    </w:p>
    <w:p w:rsidR="00A01C67" w:rsidRPr="00A01C67" w:rsidRDefault="00A01C67" w:rsidP="00A01C67">
      <w:pPr>
        <w:ind w:firstLineChars="200" w:firstLine="482"/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、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请学生至少提前一天提交请假申请，并关注导师、院系审核进度，研究生院每天下午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16:00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前将通过导师、院系、学校审批的名单提交保卫处，学生方可出校；</w:t>
      </w:r>
    </w:p>
    <w:p w:rsidR="00A01C67" w:rsidRPr="00A01C67" w:rsidRDefault="00A01C67" w:rsidP="00A01C67">
      <w:pPr>
        <w:ind w:firstLineChars="200" w:firstLine="482"/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、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请假类型共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6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种，因事出校（当天往返）、就业相关原因出校（当天往返）、离校（短期科研实验）、离校（就业相关原因）、离校（特殊情况）、假期返乡，请根据实际情况选择，并将由学校对应部门进行审核。</w:t>
      </w:r>
    </w:p>
    <w:p w:rsidR="00A01C67" w:rsidRPr="00A01C67" w:rsidRDefault="00A01C67" w:rsidP="00A01C67">
      <w:pPr>
        <w:ind w:firstLineChars="200" w:firstLine="482"/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、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因事出校（当天往返）、就业相关原因出校（当天往返），请假当天必须回校；其他类型请假，离校后未经学校批准不返校。</w:t>
      </w:r>
    </w:p>
    <w:p w:rsidR="00A01C67" w:rsidRDefault="00A01C67" w:rsidP="00A01C67">
      <w:pPr>
        <w:ind w:firstLineChars="200" w:firstLine="482"/>
        <w:rPr>
          <w:rFonts w:ascii="Times New Roman" w:eastAsia="宋体" w:hAnsi="Times New Roman" w:cs="Times New Roman"/>
          <w:b/>
          <w:noProof/>
          <w:color w:val="FF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4</w:t>
      </w: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、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申请时，请假理由、行程安排、乘坐交通工具信息等，务必真实、详尽，并上传完整的证明材料。填写不详、情况不实、附件不全，将审核不通过。</w:t>
      </w:r>
    </w:p>
    <w:p w:rsidR="00A01C67" w:rsidRPr="00A01C67" w:rsidRDefault="00A01C67" w:rsidP="00A01C67">
      <w:pPr>
        <w:ind w:firstLineChars="200" w:firstLine="482"/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、</w:t>
      </w:r>
      <w:bookmarkStart w:id="1" w:name="_GoBack"/>
      <w:bookmarkEnd w:id="1"/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除因事出校（当天往返）、就业相关原因出校（当天往返），暑期期间其他请假类型结束日期请填写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2020-08-07</w:t>
      </w:r>
      <w:r w:rsidRPr="00A01C67">
        <w:rPr>
          <w:rFonts w:ascii="Times New Roman" w:eastAsia="宋体" w:hAnsi="Times New Roman" w:cs="Times New Roman" w:hint="eastAsia"/>
          <w:b/>
          <w:noProof/>
          <w:color w:val="FF0000"/>
          <w:sz w:val="24"/>
          <w:szCs w:val="24"/>
        </w:rPr>
        <w:t>，具体返校日期视学校安排确定。</w:t>
      </w:r>
    </w:p>
    <w:p w:rsidR="00415714" w:rsidRPr="00A01C67" w:rsidRDefault="00415714" w:rsidP="000F6584">
      <w:pPr>
        <w:ind w:firstLineChars="200" w:firstLine="422"/>
        <w:rPr>
          <w:b/>
          <w:noProof/>
          <w:color w:val="FF0000"/>
        </w:rPr>
      </w:pPr>
    </w:p>
    <w:p w:rsidR="00F6334B" w:rsidRDefault="00890235" w:rsidP="00322BBA">
      <w:pPr>
        <w:pStyle w:val="aa"/>
        <w:numPr>
          <w:ilvl w:val="0"/>
          <w:numId w:val="3"/>
        </w:numPr>
        <w:ind w:firstLineChars="0"/>
        <w:rPr>
          <w:noProof/>
        </w:rPr>
      </w:pPr>
      <w:r>
        <w:rPr>
          <w:rFonts w:hint="eastAsia"/>
          <w:noProof/>
        </w:rPr>
        <w:t>提交后的请假可点击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“撤回”按钮，撤回申请后重新编辑并提交，也可删除；点击“详情”按钮，可查看申请详情信息和审核进展；</w:t>
      </w:r>
    </w:p>
    <w:p w:rsidR="00371C0A" w:rsidRPr="00EC31BF" w:rsidRDefault="00890235" w:rsidP="00EC31BF">
      <w:pPr>
        <w:rPr>
          <w:noProof/>
        </w:rPr>
      </w:pPr>
      <w:r>
        <w:rPr>
          <w:noProof/>
        </w:rPr>
        <w:drawing>
          <wp:inline distT="0" distB="0" distL="0" distR="0" wp14:anchorId="32260313" wp14:editId="5A166D7D">
            <wp:extent cx="5274310" cy="1932693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124" w:rsidRDefault="005C4124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:rsidR="000F6584" w:rsidRDefault="000F6584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:rsidR="000F6584" w:rsidRDefault="000F6584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:rsidR="000F6584" w:rsidRDefault="000F6584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:rsidR="000F6584" w:rsidRDefault="000F6584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:rsidR="000F6584" w:rsidRDefault="000F6584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:rsidR="000F6584" w:rsidRDefault="000F6584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:rsidR="000F6584" w:rsidRDefault="000F6584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:rsidR="00EC31BF" w:rsidRPr="00043615" w:rsidRDefault="00EC31BF" w:rsidP="00EC31BF">
      <w:pPr>
        <w:pStyle w:val="2"/>
        <w:rPr>
          <w:b w:val="0"/>
          <w:sz w:val="36"/>
          <w:szCs w:val="36"/>
        </w:rPr>
      </w:pPr>
      <w:r>
        <w:rPr>
          <w:rFonts w:hint="eastAsia"/>
        </w:rPr>
        <w:t>二、销假申请</w:t>
      </w:r>
    </w:p>
    <w:p w:rsidR="00EC31BF" w:rsidRDefault="00EC31BF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  <w:r>
        <w:rPr>
          <w:rFonts w:ascii="Times New Roman" w:eastAsia="宋体" w:hAnsi="Times New Roman" w:cs="Times New Roman" w:hint="eastAsia"/>
          <w:noProof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noProof/>
          <w:sz w:val="24"/>
          <w:szCs w:val="24"/>
        </w:rPr>
        <w:t>．审核通过的请假申请可点击“销假”按钮提交销假申请。</w:t>
      </w:r>
    </w:p>
    <w:p w:rsidR="00EC31BF" w:rsidRDefault="00EC31BF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5670738E" wp14:editId="330DF9CF">
            <wp:extent cx="5274310" cy="1958332"/>
            <wp:effectExtent l="0" t="0" r="254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1BCB">
        <w:rPr>
          <w:rFonts w:ascii="Times New Roman" w:eastAsia="宋体" w:hAnsi="Times New Roman" w:cs="Times New Roman" w:hint="eastAsia"/>
          <w:noProof/>
          <w:sz w:val="24"/>
          <w:szCs w:val="24"/>
        </w:rPr>
        <w:t>注：学生返校后需及时申请销假，否则影响后续请假申请；</w:t>
      </w:r>
    </w:p>
    <w:p w:rsidR="00EC31BF" w:rsidRPr="00AB4851" w:rsidRDefault="00EC31BF" w:rsidP="00AB4851">
      <w:pPr>
        <w:rPr>
          <w:rFonts w:ascii="Times New Roman" w:eastAsia="宋体" w:hAnsi="Times New Roman" w:cs="Times New Roman"/>
          <w:noProof/>
          <w:sz w:val="24"/>
          <w:szCs w:val="24"/>
        </w:rPr>
      </w:pPr>
      <w:r>
        <w:rPr>
          <w:rFonts w:ascii="Times New Roman" w:eastAsia="宋体" w:hAnsi="Times New Roman" w:cs="Times New Roman" w:hint="eastAsia"/>
          <w:noProof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noProof/>
          <w:sz w:val="24"/>
          <w:szCs w:val="24"/>
        </w:rPr>
        <w:t>、</w:t>
      </w:r>
      <w:r w:rsidR="009F42E0">
        <w:rPr>
          <w:rFonts w:ascii="Times New Roman" w:eastAsia="宋体" w:hAnsi="Times New Roman" w:cs="Times New Roman" w:hint="eastAsia"/>
          <w:noProof/>
          <w:sz w:val="24"/>
          <w:szCs w:val="24"/>
        </w:rPr>
        <w:t>在此界面可查看销假审核进展</w:t>
      </w:r>
      <w:r w:rsidR="002534F5">
        <w:rPr>
          <w:rFonts w:ascii="Times New Roman" w:eastAsia="宋体" w:hAnsi="Times New Roman" w:cs="Times New Roman" w:hint="eastAsia"/>
          <w:noProof/>
          <w:sz w:val="24"/>
          <w:szCs w:val="24"/>
        </w:rPr>
        <w:t>。</w:t>
      </w:r>
    </w:p>
    <w:p w:rsidR="00E05859" w:rsidRPr="008E7515" w:rsidRDefault="00E05859" w:rsidP="00E05859">
      <w:pPr>
        <w:jc w:val="right"/>
      </w:pPr>
      <w:r>
        <w:sym w:font="Wingdings" w:char="F0DF"/>
      </w:r>
      <w:r>
        <w:t>END</w:t>
      </w:r>
      <w:r>
        <w:sym w:font="Wingdings" w:char="F0E0"/>
      </w:r>
    </w:p>
    <w:sectPr w:rsidR="00E05859" w:rsidRPr="008E75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38C6" w:rsidRDefault="004738C6" w:rsidP="009E6420">
      <w:r>
        <w:separator/>
      </w:r>
    </w:p>
  </w:endnote>
  <w:endnote w:type="continuationSeparator" w:id="0">
    <w:p w:rsidR="004738C6" w:rsidRDefault="004738C6" w:rsidP="009E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38C6" w:rsidRDefault="004738C6" w:rsidP="009E6420">
      <w:r>
        <w:separator/>
      </w:r>
    </w:p>
  </w:footnote>
  <w:footnote w:type="continuationSeparator" w:id="0">
    <w:p w:rsidR="004738C6" w:rsidRDefault="004738C6" w:rsidP="009E6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826F4"/>
    <w:multiLevelType w:val="hybridMultilevel"/>
    <w:tmpl w:val="16F8924C"/>
    <w:lvl w:ilvl="0" w:tplc="5CFE0AC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EBE0960"/>
    <w:multiLevelType w:val="hybridMultilevel"/>
    <w:tmpl w:val="EE26B7F6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2B910E6F"/>
    <w:multiLevelType w:val="hybridMultilevel"/>
    <w:tmpl w:val="CDE0B9E0"/>
    <w:lvl w:ilvl="0" w:tplc="FDA8C306">
      <w:start w:val="1"/>
      <w:numFmt w:val="decimal"/>
      <w:lvlText w:val="%1."/>
      <w:lvlJc w:val="left"/>
      <w:pPr>
        <w:ind w:left="420" w:hanging="42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FD540C"/>
    <w:multiLevelType w:val="hybridMultilevel"/>
    <w:tmpl w:val="EE26B7F6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 w15:restartNumberingAfterBreak="0">
    <w:nsid w:val="34FC675B"/>
    <w:multiLevelType w:val="hybridMultilevel"/>
    <w:tmpl w:val="175479EE"/>
    <w:lvl w:ilvl="0" w:tplc="0B1EC83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7640532"/>
    <w:multiLevelType w:val="hybridMultilevel"/>
    <w:tmpl w:val="20DE4B3C"/>
    <w:lvl w:ilvl="0" w:tplc="37F8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B5B0445"/>
    <w:multiLevelType w:val="hybridMultilevel"/>
    <w:tmpl w:val="C318F4E6"/>
    <w:lvl w:ilvl="0" w:tplc="330A6EEC">
      <w:start w:val="1"/>
      <w:numFmt w:val="decimal"/>
      <w:lvlText w:val="%1、"/>
      <w:lvlJc w:val="left"/>
      <w:pPr>
        <w:ind w:left="510" w:hanging="51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C4D0898"/>
    <w:multiLevelType w:val="hybridMultilevel"/>
    <w:tmpl w:val="C1846936"/>
    <w:lvl w:ilvl="0" w:tplc="42AC2774">
      <w:start w:val="1"/>
      <w:numFmt w:val="decimal"/>
      <w:lvlText w:val="%1."/>
      <w:lvlJc w:val="left"/>
      <w:pPr>
        <w:ind w:left="420" w:hanging="42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5174E5C"/>
    <w:multiLevelType w:val="hybridMultilevel"/>
    <w:tmpl w:val="036C888E"/>
    <w:lvl w:ilvl="0" w:tplc="778CC5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9A1"/>
    <w:rsid w:val="0003090A"/>
    <w:rsid w:val="00043615"/>
    <w:rsid w:val="00055A65"/>
    <w:rsid w:val="0006576A"/>
    <w:rsid w:val="000B1A1D"/>
    <w:rsid w:val="000B2EBF"/>
    <w:rsid w:val="000D718F"/>
    <w:rsid w:val="000F1E75"/>
    <w:rsid w:val="000F26CC"/>
    <w:rsid w:val="000F62C9"/>
    <w:rsid w:val="000F6584"/>
    <w:rsid w:val="001101FF"/>
    <w:rsid w:val="0011228C"/>
    <w:rsid w:val="00120E2F"/>
    <w:rsid w:val="001231A6"/>
    <w:rsid w:val="0014077C"/>
    <w:rsid w:val="00182675"/>
    <w:rsid w:val="001A7DF3"/>
    <w:rsid w:val="001B0C7D"/>
    <w:rsid w:val="001B67AC"/>
    <w:rsid w:val="001C0723"/>
    <w:rsid w:val="001C3A4D"/>
    <w:rsid w:val="001F5F31"/>
    <w:rsid w:val="00201797"/>
    <w:rsid w:val="002048B3"/>
    <w:rsid w:val="00216345"/>
    <w:rsid w:val="002342F6"/>
    <w:rsid w:val="00236F14"/>
    <w:rsid w:val="002534F5"/>
    <w:rsid w:val="002A443B"/>
    <w:rsid w:val="002A5B8A"/>
    <w:rsid w:val="002B0F8F"/>
    <w:rsid w:val="002B4A69"/>
    <w:rsid w:val="002C2FC0"/>
    <w:rsid w:val="0030639D"/>
    <w:rsid w:val="00306C22"/>
    <w:rsid w:val="00322BBA"/>
    <w:rsid w:val="00325D99"/>
    <w:rsid w:val="00340748"/>
    <w:rsid w:val="00342A7B"/>
    <w:rsid w:val="00351233"/>
    <w:rsid w:val="00355697"/>
    <w:rsid w:val="0036349A"/>
    <w:rsid w:val="00371C0A"/>
    <w:rsid w:val="003B214F"/>
    <w:rsid w:val="003B6511"/>
    <w:rsid w:val="003C3A01"/>
    <w:rsid w:val="003D17F3"/>
    <w:rsid w:val="003D3E03"/>
    <w:rsid w:val="003D4E24"/>
    <w:rsid w:val="003E114F"/>
    <w:rsid w:val="003F0C75"/>
    <w:rsid w:val="003F1C5C"/>
    <w:rsid w:val="003F3EDA"/>
    <w:rsid w:val="0041120E"/>
    <w:rsid w:val="00415714"/>
    <w:rsid w:val="00453138"/>
    <w:rsid w:val="0046529D"/>
    <w:rsid w:val="004738C6"/>
    <w:rsid w:val="00492143"/>
    <w:rsid w:val="00493E3B"/>
    <w:rsid w:val="00496904"/>
    <w:rsid w:val="004B0085"/>
    <w:rsid w:val="004C11B6"/>
    <w:rsid w:val="004D6415"/>
    <w:rsid w:val="00504771"/>
    <w:rsid w:val="0050657E"/>
    <w:rsid w:val="00513588"/>
    <w:rsid w:val="00515CB0"/>
    <w:rsid w:val="00541955"/>
    <w:rsid w:val="00556C47"/>
    <w:rsid w:val="0057780D"/>
    <w:rsid w:val="005A76CC"/>
    <w:rsid w:val="005C08B1"/>
    <w:rsid w:val="005C4124"/>
    <w:rsid w:val="005D1A0D"/>
    <w:rsid w:val="005E4941"/>
    <w:rsid w:val="005F0553"/>
    <w:rsid w:val="0063251F"/>
    <w:rsid w:val="00686AE3"/>
    <w:rsid w:val="006A7159"/>
    <w:rsid w:val="006D69F8"/>
    <w:rsid w:val="007042CD"/>
    <w:rsid w:val="00705A88"/>
    <w:rsid w:val="00711D54"/>
    <w:rsid w:val="00716541"/>
    <w:rsid w:val="00740D41"/>
    <w:rsid w:val="00770758"/>
    <w:rsid w:val="00783900"/>
    <w:rsid w:val="00786B99"/>
    <w:rsid w:val="007D173D"/>
    <w:rsid w:val="008003B7"/>
    <w:rsid w:val="008129A1"/>
    <w:rsid w:val="00817DF4"/>
    <w:rsid w:val="008365FE"/>
    <w:rsid w:val="00856734"/>
    <w:rsid w:val="0087582F"/>
    <w:rsid w:val="008838D4"/>
    <w:rsid w:val="00890235"/>
    <w:rsid w:val="00892611"/>
    <w:rsid w:val="008B3770"/>
    <w:rsid w:val="008B3A78"/>
    <w:rsid w:val="008E7515"/>
    <w:rsid w:val="00924D74"/>
    <w:rsid w:val="00932E2A"/>
    <w:rsid w:val="00933370"/>
    <w:rsid w:val="00965DFC"/>
    <w:rsid w:val="00982DFD"/>
    <w:rsid w:val="00992721"/>
    <w:rsid w:val="00997425"/>
    <w:rsid w:val="009B1636"/>
    <w:rsid w:val="009E1FB1"/>
    <w:rsid w:val="009E6420"/>
    <w:rsid w:val="009F0E00"/>
    <w:rsid w:val="009F42E0"/>
    <w:rsid w:val="00A01C67"/>
    <w:rsid w:val="00A208E3"/>
    <w:rsid w:val="00A25119"/>
    <w:rsid w:val="00A32F04"/>
    <w:rsid w:val="00A33654"/>
    <w:rsid w:val="00A63165"/>
    <w:rsid w:val="00A71BCB"/>
    <w:rsid w:val="00AB4851"/>
    <w:rsid w:val="00AC7C47"/>
    <w:rsid w:val="00AE0C94"/>
    <w:rsid w:val="00B1075D"/>
    <w:rsid w:val="00B1583F"/>
    <w:rsid w:val="00B57A7E"/>
    <w:rsid w:val="00B60737"/>
    <w:rsid w:val="00B6234F"/>
    <w:rsid w:val="00B7435D"/>
    <w:rsid w:val="00B872DD"/>
    <w:rsid w:val="00B91178"/>
    <w:rsid w:val="00BC57B7"/>
    <w:rsid w:val="00BD7406"/>
    <w:rsid w:val="00C43E2D"/>
    <w:rsid w:val="00C53DAB"/>
    <w:rsid w:val="00C6668E"/>
    <w:rsid w:val="00C67475"/>
    <w:rsid w:val="00CA509F"/>
    <w:rsid w:val="00D00763"/>
    <w:rsid w:val="00D046C4"/>
    <w:rsid w:val="00D11DC9"/>
    <w:rsid w:val="00D561A6"/>
    <w:rsid w:val="00D562ED"/>
    <w:rsid w:val="00D634FA"/>
    <w:rsid w:val="00D6610D"/>
    <w:rsid w:val="00D80C21"/>
    <w:rsid w:val="00D8528C"/>
    <w:rsid w:val="00DA336F"/>
    <w:rsid w:val="00DB0AC5"/>
    <w:rsid w:val="00DD287E"/>
    <w:rsid w:val="00DD5592"/>
    <w:rsid w:val="00DE5D70"/>
    <w:rsid w:val="00DF7A6F"/>
    <w:rsid w:val="00E05859"/>
    <w:rsid w:val="00E11DF0"/>
    <w:rsid w:val="00E36E56"/>
    <w:rsid w:val="00E41CC6"/>
    <w:rsid w:val="00E47684"/>
    <w:rsid w:val="00E56D6C"/>
    <w:rsid w:val="00EA0F25"/>
    <w:rsid w:val="00EC29FB"/>
    <w:rsid w:val="00EC31BF"/>
    <w:rsid w:val="00ED285A"/>
    <w:rsid w:val="00ED71F8"/>
    <w:rsid w:val="00EE2432"/>
    <w:rsid w:val="00EE5A45"/>
    <w:rsid w:val="00EE7768"/>
    <w:rsid w:val="00EF31FC"/>
    <w:rsid w:val="00EF4691"/>
    <w:rsid w:val="00F00154"/>
    <w:rsid w:val="00F312EB"/>
    <w:rsid w:val="00F6334B"/>
    <w:rsid w:val="00F72167"/>
    <w:rsid w:val="00F76647"/>
    <w:rsid w:val="00F96881"/>
    <w:rsid w:val="00FA5ABB"/>
    <w:rsid w:val="00FB7311"/>
    <w:rsid w:val="00FC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CF8F2"/>
  <w15:docId w15:val="{0C1BEE3B-5B51-45AF-AA62-ACB441EC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64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E64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17F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4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64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6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6420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9E642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9E6420"/>
    <w:rPr>
      <w:b/>
      <w:bCs/>
      <w:kern w:val="44"/>
      <w:sz w:val="44"/>
      <w:szCs w:val="44"/>
    </w:rPr>
  </w:style>
  <w:style w:type="paragraph" w:styleId="a7">
    <w:name w:val="Balloon Text"/>
    <w:basedOn w:val="a"/>
    <w:link w:val="a8"/>
    <w:uiPriority w:val="99"/>
    <w:semiHidden/>
    <w:unhideWhenUsed/>
    <w:rsid w:val="009E642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E6420"/>
    <w:rPr>
      <w:sz w:val="18"/>
      <w:szCs w:val="18"/>
    </w:rPr>
  </w:style>
  <w:style w:type="character" w:styleId="a9">
    <w:name w:val="Hyperlink"/>
    <w:uiPriority w:val="99"/>
    <w:rsid w:val="009E6420"/>
    <w:rPr>
      <w:color w:val="0000FF"/>
      <w:u w:val="single"/>
    </w:rPr>
  </w:style>
  <w:style w:type="paragraph" w:styleId="TOC">
    <w:name w:val="TOC Heading"/>
    <w:basedOn w:val="1"/>
    <w:next w:val="a"/>
    <w:uiPriority w:val="39"/>
    <w:semiHidden/>
    <w:unhideWhenUsed/>
    <w:qFormat/>
    <w:rsid w:val="00236F14"/>
    <w:pPr>
      <w:widowControl/>
      <w:spacing w:before="0" w:after="0" w:line="276" w:lineRule="auto"/>
      <w:jc w:val="left"/>
      <w:outlineLvl w:val="9"/>
    </w:pPr>
    <w:rPr>
      <w:rFonts w:ascii="Cambria" w:eastAsia="宋体" w:hAnsi="Cambria" w:cs="Times New Roman"/>
      <w:color w:val="365F91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rsid w:val="00236F14"/>
    <w:pPr>
      <w:ind w:leftChars="200" w:left="420"/>
    </w:pPr>
    <w:rPr>
      <w:rFonts w:ascii="Times New Roman" w:eastAsia="宋体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892611"/>
    <w:pPr>
      <w:ind w:firstLineChars="200" w:firstLine="42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3D17F3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hall.seu.edu.cn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8E347-3E91-4AD1-85FF-845307B0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4</Pages>
  <Words>122</Words>
  <Characters>702</Characters>
  <Application>Microsoft Office Word</Application>
  <DocSecurity>0</DocSecurity>
  <Lines>5</Lines>
  <Paragraphs>1</Paragraphs>
  <ScaleCrop>false</ScaleCrop>
  <Company>微软中国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王婷</cp:lastModifiedBy>
  <cp:revision>161</cp:revision>
  <dcterms:created xsi:type="dcterms:W3CDTF">2015-11-09T01:18:00Z</dcterms:created>
  <dcterms:modified xsi:type="dcterms:W3CDTF">2020-06-30T08:54:00Z</dcterms:modified>
</cp:coreProperties>
</file>